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32"/>
          <w:szCs w:val="32"/>
          <w:rtl w:val="0"/>
        </w:rPr>
        <w:t xml:space="preserve">AIB LEAGUE</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i w:val="1"/>
          <w:iCs w:val="1"/>
          <w:sz w:val="20"/>
          <w:szCs w:val="20"/>
          <w:rtl w:val="0"/>
        </w:rPr>
        <w:t xml:space="preserve">OFFICIAL RULEBOOK - ACTUALIZED COMPETITION STRUCTURE</w:t>
      </w: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PREAMBLE</w:t>
      </w:r>
    </w:p>
    <w:p w:rsidR="00000000" w:rsidDel="00000000" w:rsidP="00000000" w:rsidRDefault="00000000" w:rsidRPr="00000000" w14:paraId="00000004">
      <w:pPr>
        <w:rPr/>
      </w:pPr>
      <w:r w:rsidDel="00000000" w:rsidR="00000000" w:rsidRPr="00000000">
        <w:rPr>
          <w:rtl w:val="0"/>
        </w:rPr>
        <w:t xml:space="preserve">The AIB League (the “League”) is the independent governing body for AI-assisted esports and game competitions conducted under the AI Battle competition ecosystem.</w:t>
      </w:r>
    </w:p>
    <w:p w:rsidR="00000000" w:rsidDel="00000000" w:rsidP="00000000" w:rsidRDefault="00000000" w:rsidRPr="00000000" w14:paraId="00000005">
      <w:pPr>
        <w:rPr/>
      </w:pPr>
      <w:r w:rsidDel="00000000" w:rsidR="00000000" w:rsidRPr="00000000">
        <w:rPr>
          <w:rtl w:val="0"/>
        </w:rPr>
        <w:t xml:space="preserve">This Rulebook establishes the core structure, rules, and lifecycle of AIB League competitions across approved Game Disciplines, including Chess, Poker, Football, CS2, and any additional discipline approved by the League.</w:t>
      </w:r>
    </w:p>
    <w:p w:rsidR="00000000" w:rsidDel="00000000" w:rsidP="00000000" w:rsidRDefault="00000000" w:rsidRPr="00000000" w14:paraId="00000006">
      <w:pPr>
        <w:rPr/>
      </w:pPr>
      <w:r w:rsidDel="00000000" w:rsidR="00000000" w:rsidRPr="00000000">
        <w:rPr>
          <w:rtl w:val="0"/>
        </w:rPr>
        <w:t xml:space="preserve">AIB League supports two general Competition Types: Duos and Models. Duos are Human + AI model competitions. Models are AI Model competitions designed to provide a baseline competitive and benchmarking environment.</w:t>
      </w:r>
    </w:p>
    <w:p w:rsidR="00000000" w:rsidDel="00000000" w:rsidP="00000000" w:rsidRDefault="00000000" w:rsidRPr="00000000" w14:paraId="00000007">
      <w:pPr>
        <w:rPr/>
      </w:pPr>
      <w:r w:rsidDel="00000000" w:rsidR="00000000" w:rsidRPr="00000000">
        <w:rPr>
          <w:rtl w:val="0"/>
        </w:rPr>
        <w:t xml:space="preserve">All Events organized, recognized, or sanctioned by the League shall be conducted in accordance with this Rulebook, Event Regulations, the AI Policy, Integrity Policy, Anti-Cheating Regulations, Anti-Corruption Protocol, Ethics &amp; Disciplinary Code, Financial &amp; Sponsorship Rules, Dispute Resolution System, Privacy and Data policies, and any additional regulations issued by the League.</w:t>
      </w:r>
    </w:p>
    <w:p w:rsidR="00000000" w:rsidDel="00000000" w:rsidP="00000000" w:rsidRDefault="00000000" w:rsidRPr="00000000" w14:paraId="00000008">
      <w:pPr>
        <w:pStyle w:val="Heading1"/>
        <w:rPr/>
      </w:pPr>
      <w:r w:rsidDel="00000000" w:rsidR="00000000" w:rsidRPr="00000000">
        <w:rPr>
          <w:rtl w:val="0"/>
        </w:rPr>
        <w:t xml:space="preserve">CHAPTER I - GENERAL PROVISIONS</w:t>
      </w:r>
    </w:p>
    <w:p w:rsidR="00000000" w:rsidDel="00000000" w:rsidP="00000000" w:rsidRDefault="00000000" w:rsidRPr="00000000" w14:paraId="00000009">
      <w:pPr>
        <w:pStyle w:val="Heading2"/>
        <w:rPr/>
      </w:pPr>
      <w:r w:rsidDel="00000000" w:rsidR="00000000" w:rsidRPr="00000000">
        <w:rPr>
          <w:rtl w:val="0"/>
        </w:rPr>
        <w:t xml:space="preserve">Article 1 - Scope of Application</w:t>
      </w:r>
    </w:p>
    <w:p w:rsidR="00000000" w:rsidDel="00000000" w:rsidP="00000000" w:rsidRDefault="00000000" w:rsidRPr="00000000" w14:paraId="0000000A">
      <w:pPr>
        <w:rPr/>
      </w:pPr>
      <w:r w:rsidDel="00000000" w:rsidR="00000000" w:rsidRPr="00000000">
        <w:rPr>
          <w:rtl w:val="0"/>
        </w:rPr>
        <w:t xml:space="preserve">1.1 This Rulebook applies to all AIB League Events, including Duos seasons, Qualifiers, Battle Arena, Grand Finals, Models competitions, showcases, pilots, exhibitions, test events, and other competitions approved by the League.</w:t>
      </w:r>
    </w:p>
    <w:p w:rsidR="00000000" w:rsidDel="00000000" w:rsidP="00000000" w:rsidRDefault="00000000" w:rsidRPr="00000000" w14:paraId="0000000B">
      <w:pPr>
        <w:rPr/>
      </w:pPr>
      <w:r w:rsidDel="00000000" w:rsidR="00000000" w:rsidRPr="00000000">
        <w:rPr>
          <w:rtl w:val="0"/>
        </w:rPr>
        <w:t xml:space="preserve">1.2 This Rulebook applies to all Participants, including Athletes, Teams, Model Entrants, model owners, model providers, operators, coaches, technical staff, officials, organizers, and any person or entity that accepts League rules.</w:t>
      </w:r>
    </w:p>
    <w:p w:rsidR="00000000" w:rsidDel="00000000" w:rsidP="00000000" w:rsidRDefault="00000000" w:rsidRPr="00000000" w14:paraId="0000000C">
      <w:pPr>
        <w:pStyle w:val="Heading2"/>
        <w:rPr/>
      </w:pPr>
      <w:r w:rsidDel="00000000" w:rsidR="00000000" w:rsidRPr="00000000">
        <w:rPr>
          <w:rtl w:val="0"/>
        </w:rPr>
        <w:t xml:space="preserve">Article 2 - Core Competition Principles</w:t>
      </w:r>
    </w:p>
    <w:p w:rsidR="00000000" w:rsidDel="00000000" w:rsidP="00000000" w:rsidRDefault="00000000" w:rsidRPr="00000000" w14:paraId="0000000D">
      <w:pPr>
        <w:rPr/>
      </w:pPr>
      <w:r w:rsidDel="00000000" w:rsidR="00000000" w:rsidRPr="00000000">
        <w:rPr>
          <w:rtl w:val="0"/>
        </w:rPr>
        <w:t xml:space="preserve">2.1 AIB League competitions are governed, rule-based, auditable esports and game competitions. Outcomes are not accepted on blind trust. They are supported by official rules, records, logs, replay data, model records, timestamps, and discipline-specific verification materials.</w:t>
      </w:r>
    </w:p>
    <w:p w:rsidR="00000000" w:rsidDel="00000000" w:rsidP="00000000" w:rsidRDefault="00000000" w:rsidRPr="00000000" w14:paraId="0000000E">
      <w:pPr>
        <w:rPr/>
      </w:pPr>
      <w:r w:rsidDel="00000000" w:rsidR="00000000" w:rsidRPr="00000000">
        <w:rPr>
          <w:rtl w:val="0"/>
        </w:rPr>
        <w:t xml:space="preserve">2.2 In Duos, the competition measures the combined performance of a human Athlete and one or more AI Models. The Athlete is responsible for prompt design, strategy, model selection, permitted configurations, and compliance with the rules.</w:t>
      </w:r>
    </w:p>
    <w:p w:rsidR="00000000" w:rsidDel="00000000" w:rsidP="00000000" w:rsidRDefault="00000000" w:rsidRPr="00000000" w14:paraId="0000000F">
      <w:pPr>
        <w:rPr/>
      </w:pPr>
      <w:r w:rsidDel="00000000" w:rsidR="00000000" w:rsidRPr="00000000">
        <w:rPr>
          <w:rtl w:val="0"/>
        </w:rPr>
        <w:t xml:space="preserve">2.3 In Models, certified AI Models compete against other certified AI Models under standardized conditions. The AI Model itself is not a legal person. The responsible Participant is the registered Model Entrant, such as the model owner, provider, team, or operator.</w:t>
      </w:r>
    </w:p>
    <w:p w:rsidR="00000000" w:rsidDel="00000000" w:rsidP="00000000" w:rsidRDefault="00000000" w:rsidRPr="00000000" w14:paraId="00000010">
      <w:pPr>
        <w:rPr/>
      </w:pPr>
      <w:r w:rsidDel="00000000" w:rsidR="00000000" w:rsidRPr="00000000">
        <w:rPr>
          <w:rtl w:val="0"/>
        </w:rPr>
        <w:t xml:space="preserve">2.4 The League may publish Event Regulations for each Event. Event Regulations may supplement this Rulebook with discipline-specific scoring, match length, technical configuration, field size, stream/broadcast rules, and operational details.</w:t>
      </w:r>
    </w:p>
    <w:p w:rsidR="00000000" w:rsidDel="00000000" w:rsidP="00000000" w:rsidRDefault="00000000" w:rsidRPr="00000000" w14:paraId="00000011">
      <w:pPr>
        <w:pStyle w:val="Heading1"/>
        <w:rPr/>
      </w:pPr>
      <w:r w:rsidDel="00000000" w:rsidR="00000000" w:rsidRPr="00000000">
        <w:rPr>
          <w:rtl w:val="0"/>
        </w:rPr>
        <w:t xml:space="preserve">CHAPTER II - DEFINITIONS</w:t>
      </w:r>
    </w:p>
    <w:p w:rsidR="00000000" w:rsidDel="00000000" w:rsidP="00000000" w:rsidRDefault="00000000" w:rsidRPr="00000000" w14:paraId="00000012">
      <w:pPr>
        <w:rPr/>
      </w:pPr>
      <w:r w:rsidDel="00000000" w:rsidR="00000000" w:rsidRPr="00000000">
        <w:rPr>
          <w:rtl w:val="0"/>
        </w:rPr>
        <w:t xml:space="preserve">3. Game Discipline means the underlying game or competition discipline approved by the League, including Chess, Poker, Football, CS2, and additional disciplines approved by the League.</w:t>
      </w:r>
    </w:p>
    <w:p w:rsidR="00000000" w:rsidDel="00000000" w:rsidP="00000000" w:rsidRDefault="00000000" w:rsidRPr="00000000" w14:paraId="00000013">
      <w:pPr>
        <w:rPr/>
      </w:pPr>
      <w:r w:rsidDel="00000000" w:rsidR="00000000" w:rsidRPr="00000000">
        <w:rPr>
          <w:rtl w:val="0"/>
        </w:rPr>
        <w:t xml:space="preserve">4. Competition Type means one of the general competition types supported by the League. The current Competition Types are Duos and Models.</w:t>
      </w:r>
    </w:p>
    <w:p w:rsidR="00000000" w:rsidDel="00000000" w:rsidP="00000000" w:rsidRDefault="00000000" w:rsidRPr="00000000" w14:paraId="00000014">
      <w:pPr>
        <w:rPr/>
      </w:pPr>
      <w:r w:rsidDel="00000000" w:rsidR="00000000" w:rsidRPr="00000000">
        <w:rPr>
          <w:rtl w:val="0"/>
        </w:rPr>
        <w:t xml:space="preserve">5. Duo means the competing unit in Duos competitions, composed of one Athlete, one Prompt, and one or more certified AI Models depending on connected APIs and Event Regulations.</w:t>
      </w:r>
    </w:p>
    <w:p w:rsidR="00000000" w:rsidDel="00000000" w:rsidP="00000000" w:rsidRDefault="00000000" w:rsidRPr="00000000" w14:paraId="00000015">
      <w:pPr>
        <w:rPr/>
      </w:pPr>
      <w:r w:rsidDel="00000000" w:rsidR="00000000" w:rsidRPr="00000000">
        <w:rPr>
          <w:rtl w:val="0"/>
        </w:rPr>
        <w:t xml:space="preserve">6. Models Competition means a model-vs-model competition in which certified AI Models compete as Model Entries for baseline competition, benchmarking, and rankings.</w:t>
      </w:r>
    </w:p>
    <w:p w:rsidR="00000000" w:rsidDel="00000000" w:rsidP="00000000" w:rsidRDefault="00000000" w:rsidRPr="00000000" w14:paraId="00000016">
      <w:pPr>
        <w:rPr/>
      </w:pPr>
      <w:r w:rsidDel="00000000" w:rsidR="00000000" w:rsidRPr="00000000">
        <w:rPr>
          <w:rtl w:val="0"/>
        </w:rPr>
        <w:t xml:space="preserve">7. Model Entrant means the natural or legal person responsible for entering a Model in a Models Competition, including a model owner, provider, team, or operator.</w:t>
      </w:r>
    </w:p>
    <w:p w:rsidR="00000000" w:rsidDel="00000000" w:rsidP="00000000" w:rsidRDefault="00000000" w:rsidRPr="00000000" w14:paraId="00000017">
      <w:pPr>
        <w:rPr/>
      </w:pPr>
      <w:r w:rsidDel="00000000" w:rsidR="00000000" w:rsidRPr="00000000">
        <w:rPr>
          <w:rtl w:val="0"/>
        </w:rPr>
        <w:t xml:space="preserve">8. Prompt means the strategic instruction set submitted or controlled by an Athlete for use with one or more AI Models in Duos competitions.</w:t>
      </w:r>
    </w:p>
    <w:p w:rsidR="00000000" w:rsidDel="00000000" w:rsidP="00000000" w:rsidRDefault="00000000" w:rsidRPr="00000000" w14:paraId="00000018">
      <w:pPr>
        <w:rPr/>
      </w:pPr>
      <w:r w:rsidDel="00000000" w:rsidR="00000000" w:rsidRPr="00000000">
        <w:rPr>
          <w:rtl w:val="0"/>
        </w:rPr>
        <w:t xml:space="preserve">9. Certified Model means an AI Model approved or accepted by the League for a specific Event, discipline, version, API, or technical configuration.</w:t>
      </w:r>
    </w:p>
    <w:p w:rsidR="00000000" w:rsidDel="00000000" w:rsidP="00000000" w:rsidRDefault="00000000" w:rsidRPr="00000000" w14:paraId="00000019">
      <w:pPr>
        <w:rPr/>
      </w:pPr>
      <w:r w:rsidDel="00000000" w:rsidR="00000000" w:rsidRPr="00000000">
        <w:rPr>
          <w:rtl w:val="0"/>
        </w:rPr>
        <w:t xml:space="preserve">10. Battle Arena means the Main Stage of a Duos season, where qualified, invited, and returning Participants compete over an extended period to determine Grand Finals qualifiers.</w:t>
      </w:r>
    </w:p>
    <w:p w:rsidR="00000000" w:rsidDel="00000000" w:rsidP="00000000" w:rsidRDefault="00000000" w:rsidRPr="00000000" w14:paraId="0000001A">
      <w:pPr>
        <w:rPr/>
      </w:pPr>
      <w:r w:rsidDel="00000000" w:rsidR="00000000" w:rsidRPr="00000000">
        <w:rPr>
          <w:rtl w:val="0"/>
        </w:rPr>
        <w:t xml:space="preserve">11. Grand Finals means the final stage of a Duos season that determines the season champion.</w:t>
      </w:r>
    </w:p>
    <w:p w:rsidR="00000000" w:rsidDel="00000000" w:rsidP="00000000" w:rsidRDefault="00000000" w:rsidRPr="00000000" w14:paraId="0000001B">
      <w:pPr>
        <w:rPr/>
      </w:pPr>
      <w:r w:rsidDel="00000000" w:rsidR="00000000" w:rsidRPr="00000000">
        <w:rPr>
          <w:rtl w:val="0"/>
        </w:rPr>
        <w:t xml:space="preserve">12. Event Regulations means event-specific rules approved by the League that supplement this Rulebook.</w:t>
      </w:r>
    </w:p>
    <w:p w:rsidR="00000000" w:rsidDel="00000000" w:rsidP="00000000" w:rsidRDefault="00000000" w:rsidRPr="00000000" w14:paraId="0000001C">
      <w:pPr>
        <w:pStyle w:val="Heading1"/>
        <w:rPr/>
      </w:pPr>
      <w:r w:rsidDel="00000000" w:rsidR="00000000" w:rsidRPr="00000000">
        <w:rPr>
          <w:rtl w:val="0"/>
        </w:rPr>
        <w:t xml:space="preserve">CHAPTER III - GAME DISCIPLINES AND SCORING</w:t>
      </w:r>
    </w:p>
    <w:p w:rsidR="00000000" w:rsidDel="00000000" w:rsidP="00000000" w:rsidRDefault="00000000" w:rsidRPr="00000000" w14:paraId="0000001D">
      <w:pPr>
        <w:pStyle w:val="Heading2"/>
        <w:rPr/>
      </w:pPr>
      <w:r w:rsidDel="00000000" w:rsidR="00000000" w:rsidRPr="00000000">
        <w:rPr>
          <w:rtl w:val="0"/>
        </w:rPr>
        <w:t xml:space="preserve">Article 3 - Approved Game Disciplines</w:t>
      </w:r>
    </w:p>
    <w:p w:rsidR="00000000" w:rsidDel="00000000" w:rsidP="00000000" w:rsidRDefault="00000000" w:rsidRPr="00000000" w14:paraId="0000001E">
      <w:pPr>
        <w:rPr/>
      </w:pPr>
      <w:r w:rsidDel="00000000" w:rsidR="00000000" w:rsidRPr="00000000">
        <w:rPr>
          <w:rtl w:val="0"/>
        </w:rPr>
        <w:t xml:space="preserve">3.1 The League may organize Events in Chess, Poker, Football, CS2, and additional disciplines approved by the League. Each discipline may have its own scoring, replay format, legal/illegal action rules, tiebreakers, technical requirements, and integrity controls.</w:t>
      </w:r>
    </w:p>
    <w:p w:rsidR="00000000" w:rsidDel="00000000" w:rsidP="00000000" w:rsidRDefault="00000000" w:rsidRPr="00000000" w14:paraId="0000001F">
      <w:pPr>
        <w:rPr/>
      </w:pPr>
      <w:r w:rsidDel="00000000" w:rsidR="00000000" w:rsidRPr="00000000">
        <w:rPr>
          <w:rtl w:val="0"/>
        </w:rPr>
        <w:t xml:space="preserve">3.2 Unless Event Regulations state otherwise, discipline-specific rules are interpreted together with this Rulebook and the AI Policy.</w:t>
      </w:r>
    </w:p>
    <w:p w:rsidR="00000000" w:rsidDel="00000000" w:rsidP="00000000" w:rsidRDefault="00000000" w:rsidRPr="00000000" w14:paraId="00000020">
      <w:pPr>
        <w:pStyle w:val="Heading2"/>
        <w:rPr/>
      </w:pPr>
      <w:r w:rsidDel="00000000" w:rsidR="00000000" w:rsidRPr="00000000">
        <w:rPr>
          <w:rtl w:val="0"/>
        </w:rPr>
        <w:t xml:space="preserve">Article 4 - Discipline-Specific Scoring</w:t>
      </w:r>
    </w:p>
    <w:p w:rsidR="00000000" w:rsidDel="00000000" w:rsidP="00000000" w:rsidRDefault="00000000" w:rsidRPr="00000000" w14:paraId="00000021">
      <w:pPr>
        <w:rPr/>
      </w:pPr>
      <w:r w:rsidDel="00000000" w:rsidR="00000000" w:rsidRPr="00000000">
        <w:rPr>
          <w:rtl w:val="0"/>
        </w:rPr>
        <w:t xml:space="preserve">4.1 Unless Event Regulations state otherwise, the following default scoring principles apply:</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Chess: win 1, draw 0.5, loss 0. Duos Battle Arena and Grand Finals pairings are played as two games/matches with alternating colors where required. Models use the same 1 / 0.5 / 0 scoring. Qualifiers use the same scoring where point scoring is applicable.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Poker: win 1, loss 0, unless Event Regulations define a different scoring method. Qualifier point scoring is not applicable unless Event Regulations state otherwise.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Football: win 3, draw 1, loss 0 for Battle Arena, Grand Finals, and Models. Qualifier point scoring is not applicable unless Event Regulations state otherwise.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CS2 and other disciplines: scoring, match maps, rounds, overtime, and ranking metrics are specified in Event Regulations.</w:t>
      </w:r>
    </w:p>
    <w:p w:rsidR="00000000" w:rsidDel="00000000" w:rsidP="00000000" w:rsidRDefault="00000000" w:rsidRPr="00000000" w14:paraId="00000026">
      <w:pPr>
        <w:rPr/>
      </w:pPr>
      <w:r w:rsidDel="00000000" w:rsidR="00000000" w:rsidRPr="00000000">
        <w:rPr>
          <w:rtl w:val="0"/>
        </w:rPr>
        <w:t xml:space="preserve">4.2 Event Regulations may define additional discipline-specific match rules, replay formats, decisive tiebreaks, and statistical metrics.</w:t>
      </w:r>
    </w:p>
    <w:p w:rsidR="00000000" w:rsidDel="00000000" w:rsidP="00000000" w:rsidRDefault="00000000" w:rsidRPr="00000000" w14:paraId="00000027">
      <w:pPr>
        <w:pStyle w:val="Heading1"/>
        <w:rPr/>
      </w:pPr>
      <w:r w:rsidDel="00000000" w:rsidR="00000000" w:rsidRPr="00000000">
        <w:rPr>
          <w:rtl w:val="0"/>
        </w:rPr>
        <w:t xml:space="preserve">CHAPTER IV - DUOS COMPETITION STRUCTURE</w:t>
      </w:r>
    </w:p>
    <w:p w:rsidR="00000000" w:rsidDel="00000000" w:rsidP="00000000" w:rsidRDefault="00000000" w:rsidRPr="00000000" w14:paraId="00000028">
      <w:pPr>
        <w:pStyle w:val="Heading2"/>
        <w:rPr/>
      </w:pPr>
      <w:r w:rsidDel="00000000" w:rsidR="00000000" w:rsidRPr="00000000">
        <w:rPr>
          <w:rtl w:val="0"/>
        </w:rPr>
        <w:t xml:space="preserve">Article 5 - Duos Seasonal Lifecycle</w:t>
      </w:r>
    </w:p>
    <w:p w:rsidR="00000000" w:rsidDel="00000000" w:rsidP="00000000" w:rsidRDefault="00000000" w:rsidRPr="00000000" w14:paraId="00000029">
      <w:pPr>
        <w:rPr/>
      </w:pPr>
      <w:r w:rsidDel="00000000" w:rsidR="00000000" w:rsidRPr="00000000">
        <w:rPr>
          <w:rtl w:val="0"/>
        </w:rPr>
        <w:t xml:space="preserve">5.1 Duos competitions are recurring seasons. Each season is divided into three stages: Qualifiers, Battle Arena, and Grand Finals.</w:t>
      </w:r>
    </w:p>
    <w:p w:rsidR="00000000" w:rsidDel="00000000" w:rsidP="00000000" w:rsidRDefault="00000000" w:rsidRPr="00000000" w14:paraId="0000002A">
      <w:pPr>
        <w:rPr/>
      </w:pPr>
      <w:r w:rsidDel="00000000" w:rsidR="00000000" w:rsidRPr="00000000">
        <w:rPr>
          <w:rtl w:val="0"/>
        </w:rPr>
        <w:t xml:space="preserve">5.2 Each stage has a distinct purpose, format, timing, and outcome. The League may adjust operational details by Event Regulations, provided that the core structure remains clear before the Event starts.</w:t>
      </w:r>
    </w:p>
    <w:p w:rsidR="00000000" w:rsidDel="00000000" w:rsidP="00000000" w:rsidRDefault="00000000" w:rsidRPr="00000000" w14:paraId="0000002B">
      <w:pPr>
        <w:pStyle w:val="Heading2"/>
        <w:rPr/>
      </w:pPr>
      <w:r w:rsidDel="00000000" w:rsidR="00000000" w:rsidRPr="00000000">
        <w:rPr>
          <w:rtl w:val="0"/>
        </w:rPr>
        <w:t xml:space="preserve">Article 6 - Qualifiers</w:t>
      </w:r>
    </w:p>
    <w:p w:rsidR="00000000" w:rsidDel="00000000" w:rsidP="00000000" w:rsidRDefault="00000000" w:rsidRPr="00000000" w14:paraId="0000002C">
      <w:pPr>
        <w:rPr/>
      </w:pPr>
      <w:r w:rsidDel="00000000" w:rsidR="00000000" w:rsidRPr="00000000">
        <w:rPr>
          <w:rtl w:val="0"/>
        </w:rPr>
        <w:t xml:space="preserve">6.1 Purpose. Qualifiers are the entry mechanism for new Participants to access the competitive ecosystem and earn a place in the Battle Arena of the following season.</w:t>
      </w:r>
    </w:p>
    <w:p w:rsidR="00000000" w:rsidDel="00000000" w:rsidP="00000000" w:rsidRDefault="00000000" w:rsidRPr="00000000" w14:paraId="0000002D">
      <w:pPr>
        <w:rPr/>
      </w:pPr>
      <w:r w:rsidDel="00000000" w:rsidR="00000000" w:rsidRPr="00000000">
        <w:rPr>
          <w:rtl w:val="0"/>
        </w:rPr>
        <w:t xml:space="preserve">6.2 Participants. Qualifiers are open to individual Athletes who meet eligibility requirements. Each Athlete participates with one Prompt and one or more certified AI Models, depending on connected APIs and Event Regulations. The competing unit is a Duo.</w:t>
      </w:r>
    </w:p>
    <w:p w:rsidR="00000000" w:rsidDel="00000000" w:rsidP="00000000" w:rsidRDefault="00000000" w:rsidRPr="00000000" w14:paraId="0000002E">
      <w:pPr>
        <w:rPr/>
      </w:pPr>
      <w:r w:rsidDel="00000000" w:rsidR="00000000" w:rsidRPr="00000000">
        <w:rPr>
          <w:rtl w:val="0"/>
        </w:rPr>
        <w:t xml:space="preserve">6.3 Format. The default Qualifier format is Double Elimination. Bracket sizes are powers of two, including 4, 8, 16, 32, and larger powers of two where approved. Each pair plays two matches, unless Event Regulations specify a different discipline-specific procedure.</w:t>
      </w:r>
    </w:p>
    <w:p w:rsidR="00000000" w:rsidDel="00000000" w:rsidP="00000000" w:rsidRDefault="00000000" w:rsidRPr="00000000" w14:paraId="0000002F">
      <w:pPr>
        <w:rPr/>
      </w:pPr>
      <w:r w:rsidDel="00000000" w:rsidR="00000000" w:rsidRPr="00000000">
        <w:rPr>
          <w:rtl w:val="0"/>
        </w:rPr>
        <w:t xml:space="preserve">6.4 Draws and decisive results. In Chess Qualifiers, if a pairing remains tied after the scheduled two matches, two rematch games are played. If still tied, an Armageddon game is played: White must win within the first 75 moves, otherwise White loses. Color is selected by random draw. Non-Chess disciplines use an equivalent decisive tiebreak specified in Event Regulations.</w:t>
      </w:r>
    </w:p>
    <w:p w:rsidR="00000000" w:rsidDel="00000000" w:rsidP="00000000" w:rsidRDefault="00000000" w:rsidRPr="00000000" w14:paraId="00000030">
      <w:pPr>
        <w:rPr/>
      </w:pPr>
      <w:r w:rsidDel="00000000" w:rsidR="00000000" w:rsidRPr="00000000">
        <w:rPr>
          <w:rtl w:val="0"/>
        </w:rPr>
        <w:t xml:space="preserve">6.5 Capacity and registration. Maximum Participants are predefined per Qualifier. Registration is first come, first served, subject to eligibility, integrity checks, and technical readiness. Overflow Participants may be automatically queued for the next Qualifier.</w:t>
      </w:r>
    </w:p>
    <w:p w:rsidR="00000000" w:rsidDel="00000000" w:rsidP="00000000" w:rsidRDefault="00000000" w:rsidRPr="00000000" w14:paraId="00000031">
      <w:pPr>
        <w:rPr/>
      </w:pPr>
      <w:r w:rsidDel="00000000" w:rsidR="00000000" w:rsidRPr="00000000">
        <w:rPr>
          <w:rtl w:val="0"/>
        </w:rPr>
        <w:t xml:space="preserve">6.6 Timing. Qualifiers are initially held once per month, on the first Thursday of the month. Frequency may increase as demand grows.</w:t>
      </w:r>
    </w:p>
    <w:p w:rsidR="00000000" w:rsidDel="00000000" w:rsidP="00000000" w:rsidRDefault="00000000" w:rsidRPr="00000000" w14:paraId="00000032">
      <w:pPr>
        <w:rPr/>
      </w:pPr>
      <w:r w:rsidDel="00000000" w:rsidR="00000000" w:rsidRPr="00000000">
        <w:rPr>
          <w:rtl w:val="0"/>
        </w:rPr>
        <w:t xml:space="preserve">6.7 Winner and outcome. One winner is determined per Qualifier. The winner qualifies for entry into the Battle Arena of the next season, subject to simulations, coefficient calculation, KYC or other eligibility checks where required. The minimum delay before Battle Arena entry is two weeks unless the League approves a different period.</w:t>
      </w:r>
    </w:p>
    <w:p w:rsidR="00000000" w:rsidDel="00000000" w:rsidP="00000000" w:rsidRDefault="00000000" w:rsidRPr="00000000" w14:paraId="00000033">
      <w:pPr>
        <w:rPr/>
      </w:pPr>
      <w:r w:rsidDel="00000000" w:rsidR="00000000" w:rsidRPr="00000000">
        <w:rPr>
          <w:rtl w:val="0"/>
        </w:rPr>
        <w:t xml:space="preserve">6.8 Season 1 transition. Season 1 may launch without a Qualifier stage. Qualifiers may start during Season 1 and feed into later seasons.</w:t>
      </w:r>
    </w:p>
    <w:p w:rsidR="00000000" w:rsidDel="00000000" w:rsidP="00000000" w:rsidRDefault="00000000" w:rsidRPr="00000000" w14:paraId="00000034">
      <w:pPr>
        <w:pStyle w:val="Heading2"/>
        <w:rPr/>
      </w:pPr>
      <w:r w:rsidDel="00000000" w:rsidR="00000000" w:rsidRPr="00000000">
        <w:rPr>
          <w:rtl w:val="0"/>
        </w:rPr>
        <w:t xml:space="preserve">Article 7 - Battle Arena</w:t>
      </w:r>
    </w:p>
    <w:p w:rsidR="00000000" w:rsidDel="00000000" w:rsidP="00000000" w:rsidRDefault="00000000" w:rsidRPr="00000000" w14:paraId="00000035">
      <w:pPr>
        <w:rPr/>
      </w:pPr>
      <w:r w:rsidDel="00000000" w:rsidR="00000000" w:rsidRPr="00000000">
        <w:rPr>
          <w:rtl w:val="0"/>
        </w:rPr>
        <w:t xml:space="preserve">7.1 Purpose. Battle Arena is the Main Stage of the Duos season. Qualified, invited, and returning Participants compete over an extended period to determine Grand Finals qualifiers.</w:t>
      </w:r>
    </w:p>
    <w:p w:rsidR="00000000" w:rsidDel="00000000" w:rsidP="00000000" w:rsidRDefault="00000000" w:rsidRPr="00000000" w14:paraId="00000036">
      <w:pPr>
        <w:rPr/>
      </w:pPr>
      <w:r w:rsidDel="00000000" w:rsidR="00000000" w:rsidRPr="00000000">
        <w:rPr>
          <w:rtl w:val="0"/>
        </w:rPr>
        <w:t xml:space="preserve">7.2 Participants. Battle Arena Participants may include invited Participants, winners of previous Qualifiers, and returning Duos or prompt owners from the prior season, including top N performing Participants as defined in Event Regulations.</w:t>
      </w:r>
    </w:p>
    <w:p w:rsidR="00000000" w:rsidDel="00000000" w:rsidP="00000000" w:rsidRDefault="00000000" w:rsidRPr="00000000" w14:paraId="00000037">
      <w:pPr>
        <w:rPr/>
      </w:pPr>
      <w:r w:rsidDel="00000000" w:rsidR="00000000" w:rsidRPr="00000000">
        <w:rPr>
          <w:rtl w:val="0"/>
        </w:rPr>
        <w:t xml:space="preserve">7.3 Prompt-model pairing. Each Prompt is paired with every active certified Model, creating multiple Duos per Prompt where the technical setup supports it. A Prompt never competes against itself. Duos of the same Athlete do not compete against each other.</w:t>
      </w:r>
    </w:p>
    <w:p w:rsidR="00000000" w:rsidDel="00000000" w:rsidP="00000000" w:rsidRDefault="00000000" w:rsidRPr="00000000" w14:paraId="00000038">
      <w:pPr>
        <w:rPr/>
      </w:pPr>
      <w:r w:rsidDel="00000000" w:rsidR="00000000" w:rsidRPr="00000000">
        <w:rPr>
          <w:rtl w:val="0"/>
        </w:rPr>
        <w:t xml:space="preserve">7.4 Format. The default Battle Arena format is a Scheveningen-style system with exclusions for Duos of the same Athlete. Every Prompt competes against every other Prompt, and all Duos play an equal number of matches. At larger scale, approximately 60-100 Duos or as otherwise determined by the League, the Event may transition to a Swiss system.</w:t>
      </w:r>
    </w:p>
    <w:p w:rsidR="00000000" w:rsidDel="00000000" w:rsidP="00000000" w:rsidRDefault="00000000" w:rsidRPr="00000000" w14:paraId="00000039">
      <w:pPr>
        <w:rPr/>
      </w:pPr>
      <w:r w:rsidDel="00000000" w:rsidR="00000000" w:rsidRPr="00000000">
        <w:rPr>
          <w:rtl w:val="0"/>
        </w:rPr>
        <w:t xml:space="preserve">7.5 Scoring. Discipline-specific scoring applies as set out in Article 4. Chess pairings are played as two games/matches with alternating colors unless Event Regulations provide otherwise.</w:t>
      </w:r>
    </w:p>
    <w:p w:rsidR="00000000" w:rsidDel="00000000" w:rsidP="00000000" w:rsidRDefault="00000000" w:rsidRPr="00000000" w14:paraId="0000003A">
      <w:pPr>
        <w:rPr/>
      </w:pPr>
      <w:r w:rsidDel="00000000" w:rsidR="00000000" w:rsidRPr="00000000">
        <w:rPr>
          <w:rtl w:val="0"/>
        </w:rPr>
        <w:t xml:space="preserve">7.6 Ratings. Elo ratings or equivalent ratings are tracked per Duo throughout the stage. Calculation methods, coefficients, and publication timing are defined by the League.</w:t>
      </w:r>
    </w:p>
    <w:p w:rsidR="00000000" w:rsidDel="00000000" w:rsidP="00000000" w:rsidRDefault="00000000" w:rsidRPr="00000000" w14:paraId="0000003B">
      <w:pPr>
        <w:rPr/>
      </w:pPr>
      <w:r w:rsidDel="00000000" w:rsidR="00000000" w:rsidRPr="00000000">
        <w:rPr>
          <w:rtl w:val="0"/>
        </w:rPr>
        <w:t xml:space="preserve">7.7 Timing. Battle Arena runs continuously for approximately 4-5 weeks, starts immediately after the previous Grand Finals, and ends when the next Grand Finals begin.</w:t>
      </w:r>
    </w:p>
    <w:p w:rsidR="00000000" w:rsidDel="00000000" w:rsidP="00000000" w:rsidRDefault="00000000" w:rsidRPr="00000000" w14:paraId="0000003C">
      <w:pPr>
        <w:rPr/>
      </w:pPr>
      <w:r w:rsidDel="00000000" w:rsidR="00000000" w:rsidRPr="00000000">
        <w:rPr>
          <w:rtl w:val="0"/>
        </w:rPr>
        <w:t xml:space="preserve">7.8 Advancement. For each Athlete or Prompt owner, only one Duo may advance. The best-performing Duo per Athlete qualifies for Grand Finals. If multiple Duos of the same Athlete tie for the qualifying position, the tiebreak procedure in Article 10 applies.</w:t>
      </w:r>
    </w:p>
    <w:p w:rsidR="00000000" w:rsidDel="00000000" w:rsidP="00000000" w:rsidRDefault="00000000" w:rsidRPr="00000000" w14:paraId="0000003D">
      <w:pPr>
        <w:pStyle w:val="Heading2"/>
        <w:rPr/>
      </w:pPr>
      <w:r w:rsidDel="00000000" w:rsidR="00000000" w:rsidRPr="00000000">
        <w:rPr>
          <w:rtl w:val="0"/>
        </w:rPr>
        <w:t xml:space="preserve">Article 8 - Grand Finals</w:t>
      </w:r>
    </w:p>
    <w:p w:rsidR="00000000" w:rsidDel="00000000" w:rsidP="00000000" w:rsidRDefault="00000000" w:rsidRPr="00000000" w14:paraId="0000003E">
      <w:pPr>
        <w:rPr/>
      </w:pPr>
      <w:r w:rsidDel="00000000" w:rsidR="00000000" w:rsidRPr="00000000">
        <w:rPr>
          <w:rtl w:val="0"/>
        </w:rPr>
        <w:t xml:space="preserve">8.1 Purpose. Grand Finals determine the season champion and conclude the competitive cycle.</w:t>
      </w:r>
    </w:p>
    <w:p w:rsidR="00000000" w:rsidDel="00000000" w:rsidP="00000000" w:rsidRDefault="00000000" w:rsidRPr="00000000" w14:paraId="0000003F">
      <w:pPr>
        <w:rPr/>
      </w:pPr>
      <w:r w:rsidDel="00000000" w:rsidR="00000000" w:rsidRPr="00000000">
        <w:rPr>
          <w:rtl w:val="0"/>
        </w:rPr>
        <w:t xml:space="preserve">8.2 Participants. Grand Finals include one Duo per Athlete, selected based on Battle Arena performance and any additional eligibility requirements in the Event Regulations.</w:t>
      </w:r>
    </w:p>
    <w:p w:rsidR="00000000" w:rsidDel="00000000" w:rsidP="00000000" w:rsidRDefault="00000000" w:rsidRPr="00000000" w14:paraId="00000040">
      <w:pPr>
        <w:rPr/>
      </w:pPr>
      <w:r w:rsidDel="00000000" w:rsidR="00000000" w:rsidRPr="00000000">
        <w:rPr>
          <w:rtl w:val="0"/>
        </w:rPr>
        <w:t xml:space="preserve">8.3 Format. The default Grand Finals format is Double Round-Robin. Total matches per Duo are typically 7-11, adjusted to fit broadcast, production, and discipline-specific constraints. At larger scale, including 16 or more Duos, the Event may transition to a Swiss system.</w:t>
      </w:r>
    </w:p>
    <w:p w:rsidR="00000000" w:rsidDel="00000000" w:rsidP="00000000" w:rsidRDefault="00000000" w:rsidRPr="00000000" w14:paraId="00000041">
      <w:pPr>
        <w:rPr/>
      </w:pPr>
      <w:r w:rsidDel="00000000" w:rsidR="00000000" w:rsidRPr="00000000">
        <w:rPr>
          <w:rtl w:val="0"/>
        </w:rPr>
        <w:t xml:space="preserve">8.4 Scoring and standings. Matches follow discipline-specific scoring under Article 4. Final standings are based on total points, subject to tiebreaks.</w:t>
      </w:r>
    </w:p>
    <w:p w:rsidR="00000000" w:rsidDel="00000000" w:rsidP="00000000" w:rsidRDefault="00000000" w:rsidRPr="00000000" w14:paraId="00000042">
      <w:pPr>
        <w:rPr/>
      </w:pPr>
      <w:r w:rsidDel="00000000" w:rsidR="00000000" w:rsidRPr="00000000">
        <w:rPr>
          <w:rtl w:val="0"/>
        </w:rPr>
        <w:t xml:space="preserve">8.5 Timing. Grand Finals are held on the last Friday of each month unless Event Regulations state otherwise. Target total duration is at least 60 minutes. All Battle Arena matches stop when Grand Finals begin.</w:t>
      </w:r>
    </w:p>
    <w:p w:rsidR="00000000" w:rsidDel="00000000" w:rsidP="00000000" w:rsidRDefault="00000000" w:rsidRPr="00000000" w14:paraId="00000043">
      <w:pPr>
        <w:rPr/>
      </w:pPr>
      <w:r w:rsidDel="00000000" w:rsidR="00000000" w:rsidRPr="00000000">
        <w:rPr>
          <w:rtl w:val="0"/>
        </w:rPr>
        <w:t xml:space="preserve">8.6 Winner. The Duo with the highest total score wins the season, subject to tiebreaks and final result confirmation by the League.</w:t>
      </w:r>
    </w:p>
    <w:p w:rsidR="00000000" w:rsidDel="00000000" w:rsidP="00000000" w:rsidRDefault="00000000" w:rsidRPr="00000000" w14:paraId="00000044">
      <w:pPr>
        <w:pStyle w:val="Heading1"/>
        <w:rPr/>
      </w:pPr>
      <w:r w:rsidDel="00000000" w:rsidR="00000000" w:rsidRPr="00000000">
        <w:rPr>
          <w:rtl w:val="0"/>
        </w:rPr>
        <w:t xml:space="preserve">CHAPTER V - MODELS COMPETITION STRUCTURE</w:t>
      </w:r>
    </w:p>
    <w:p w:rsidR="00000000" w:rsidDel="00000000" w:rsidP="00000000" w:rsidRDefault="00000000" w:rsidRPr="00000000" w14:paraId="00000045">
      <w:pPr>
        <w:pStyle w:val="Heading2"/>
        <w:rPr/>
      </w:pPr>
      <w:r w:rsidDel="00000000" w:rsidR="00000000" w:rsidRPr="00000000">
        <w:rPr>
          <w:rtl w:val="0"/>
        </w:rPr>
        <w:t xml:space="preserve">Article 9 - Models Competition</w:t>
      </w:r>
    </w:p>
    <w:p w:rsidR="00000000" w:rsidDel="00000000" w:rsidP="00000000" w:rsidRDefault="00000000" w:rsidRPr="00000000" w14:paraId="00000046">
      <w:pPr>
        <w:rPr/>
      </w:pPr>
      <w:r w:rsidDel="00000000" w:rsidR="00000000" w:rsidRPr="00000000">
        <w:rPr>
          <w:rtl w:val="0"/>
        </w:rPr>
        <w:t xml:space="preserve">9.1 Purpose. Models competitions provide a baseline competitive environment, model benchmarking, and model-vs-model entertainment under League rules.</w:t>
      </w:r>
    </w:p>
    <w:p w:rsidR="00000000" w:rsidDel="00000000" w:rsidP="00000000" w:rsidRDefault="00000000" w:rsidRPr="00000000" w14:paraId="00000047">
      <w:pPr>
        <w:rPr/>
      </w:pPr>
      <w:r w:rsidDel="00000000" w:rsidR="00000000" w:rsidRPr="00000000">
        <w:rPr>
          <w:rtl w:val="0"/>
        </w:rPr>
        <w:t xml:space="preserve">9.2 Participants. Participants are certified AI Models entered as Model Entries. Each Model Entry must have a registered Model Entrant responsible for eligibility, technical integration, configuration, compliance, and prize or award receipt.</w:t>
      </w:r>
    </w:p>
    <w:p w:rsidR="00000000" w:rsidDel="00000000" w:rsidP="00000000" w:rsidRDefault="00000000" w:rsidRPr="00000000" w14:paraId="00000048">
      <w:pPr>
        <w:rPr/>
      </w:pPr>
      <w:r w:rsidDel="00000000" w:rsidR="00000000" w:rsidRPr="00000000">
        <w:rPr>
          <w:rtl w:val="0"/>
        </w:rPr>
        <w:t xml:space="preserve">9.3 Format. The default Models format is Double Round-Robin. Matches follow discipline-specific scoring under Article 4. Final standings are based on total points.</w:t>
      </w:r>
    </w:p>
    <w:p w:rsidR="00000000" w:rsidDel="00000000" w:rsidP="00000000" w:rsidRDefault="00000000" w:rsidRPr="00000000" w14:paraId="00000049">
      <w:pPr>
        <w:rPr/>
      </w:pPr>
      <w:r w:rsidDel="00000000" w:rsidR="00000000" w:rsidRPr="00000000">
        <w:rPr>
          <w:rtl w:val="0"/>
        </w:rPr>
        <w:t xml:space="preserve">9.4 Winner. The Model with the highest total score wins the season, subject to tiebreaks and final result confirmation. Awards or prizes are paid or attributed to the registered Model Entrant, not to the AI Model itself.</w:t>
      </w:r>
    </w:p>
    <w:p w:rsidR="00000000" w:rsidDel="00000000" w:rsidP="00000000" w:rsidRDefault="00000000" w:rsidRPr="00000000" w14:paraId="0000004A">
      <w:pPr>
        <w:rPr/>
      </w:pPr>
      <w:r w:rsidDel="00000000" w:rsidR="00000000" w:rsidRPr="00000000">
        <w:rPr>
          <w:rtl w:val="0"/>
        </w:rPr>
        <w:t xml:space="preserve">9.5 Timing. The default Models competition duration is one calendar month unless Event Regulations state otherwise.</w:t>
      </w:r>
    </w:p>
    <w:p w:rsidR="00000000" w:rsidDel="00000000" w:rsidP="00000000" w:rsidRDefault="00000000" w:rsidRPr="00000000" w14:paraId="0000004B">
      <w:pPr>
        <w:pStyle w:val="Heading1"/>
        <w:rPr/>
      </w:pPr>
      <w:r w:rsidDel="00000000" w:rsidR="00000000" w:rsidRPr="00000000">
        <w:rPr>
          <w:rtl w:val="0"/>
        </w:rPr>
        <w:t xml:space="preserve">CHAPTER VI - TIEBREAKS AND RANKING</w:t>
      </w:r>
    </w:p>
    <w:p w:rsidR="00000000" w:rsidDel="00000000" w:rsidP="00000000" w:rsidRDefault="00000000" w:rsidRPr="00000000" w14:paraId="0000004C">
      <w:pPr>
        <w:pStyle w:val="Heading2"/>
        <w:rPr/>
      </w:pPr>
      <w:r w:rsidDel="00000000" w:rsidR="00000000" w:rsidRPr="00000000">
        <w:rPr>
          <w:rtl w:val="0"/>
        </w:rPr>
        <w:t xml:space="preserve">Article 10 - Tiebreaks</w:t>
      </w:r>
    </w:p>
    <w:p w:rsidR="00000000" w:rsidDel="00000000" w:rsidP="00000000" w:rsidRDefault="00000000" w:rsidRPr="00000000" w14:paraId="0000004D">
      <w:pPr>
        <w:rPr/>
      </w:pPr>
      <w:r w:rsidDel="00000000" w:rsidR="00000000" w:rsidRPr="00000000">
        <w:rPr>
          <w:rtl w:val="0"/>
        </w:rPr>
        <w:t xml:space="preserve">10.1 If two Duos of the same Athlete tie for first place or for a qualifying position in a Chess-based stage, they play an Armageddon game: White must win within the first 75 moves, otherwise White loses. Color is selected by random draw.</w:t>
      </w:r>
    </w:p>
    <w:p w:rsidR="00000000" w:rsidDel="00000000" w:rsidP="00000000" w:rsidRDefault="00000000" w:rsidRPr="00000000" w14:paraId="0000004E">
      <w:pPr>
        <w:rPr/>
      </w:pPr>
      <w:r w:rsidDel="00000000" w:rsidR="00000000" w:rsidRPr="00000000">
        <w:rPr>
          <w:rtl w:val="0"/>
        </w:rPr>
        <w:t xml:space="preserve">10.2 If more than two Duos of the same Athlete tie for first place or for a qualifying position, a double round-robin tournament is played unless Event Regulations specify another discipline-appropriate method.</w:t>
      </w:r>
    </w:p>
    <w:p w:rsidR="00000000" w:rsidDel="00000000" w:rsidP="00000000" w:rsidRDefault="00000000" w:rsidRPr="00000000" w14:paraId="0000004F">
      <w:pPr>
        <w:rPr/>
      </w:pPr>
      <w:r w:rsidDel="00000000" w:rsidR="00000000" w:rsidRPr="00000000">
        <w:rPr>
          <w:rtl w:val="0"/>
        </w:rPr>
        <w:t xml:space="preserve">10.3 If two Models share first place in a Chess-based Models competition, an Armageddon game is played using the same rule. If more than two Models share first place, a double round-robin tournament is played unless Event Regulations specify another discipline-appropriate method.</w:t>
      </w:r>
    </w:p>
    <w:p w:rsidR="00000000" w:rsidDel="00000000" w:rsidP="00000000" w:rsidRDefault="00000000" w:rsidRPr="00000000" w14:paraId="00000050">
      <w:pPr>
        <w:rPr/>
      </w:pPr>
      <w:r w:rsidDel="00000000" w:rsidR="00000000" w:rsidRPr="00000000">
        <w:rPr>
          <w:rtl w:val="0"/>
        </w:rPr>
        <w:t xml:space="preserve">10.4 If, after a round-robin or double round-robin tiebreak, two or more Participants remain tied in a Chess-based stage, the following tiebreaks are applied in order to the subgroup still tied: Direct Encounter, Koya System, Sonneborn-Berger, Number of Black Games Won, and random draw.</w:t>
      </w:r>
    </w:p>
    <w:p w:rsidR="00000000" w:rsidDel="00000000" w:rsidP="00000000" w:rsidRDefault="00000000" w:rsidRPr="00000000" w14:paraId="00000051">
      <w:pPr>
        <w:rPr/>
      </w:pPr>
      <w:r w:rsidDel="00000000" w:rsidR="00000000" w:rsidRPr="00000000">
        <w:rPr>
          <w:rtl w:val="0"/>
        </w:rPr>
        <w:t xml:space="preserve">10.5 For non-Chess disciplines, Event Regulations shall define the equivalent tiebreaks, using the same principle: objective prior results first, discipline-specific performance metrics next, and random draw only as the last resort.</w:t>
      </w:r>
    </w:p>
    <w:p w:rsidR="00000000" w:rsidDel="00000000" w:rsidP="00000000" w:rsidRDefault="00000000" w:rsidRPr="00000000" w14:paraId="00000052">
      <w:pPr>
        <w:pStyle w:val="Heading2"/>
        <w:rPr/>
      </w:pPr>
      <w:r w:rsidDel="00000000" w:rsidR="00000000" w:rsidRPr="00000000">
        <w:rPr>
          <w:rtl w:val="0"/>
        </w:rPr>
        <w:t xml:space="preserve">Article 11 - Ratings and Rankings</w:t>
      </w:r>
    </w:p>
    <w:p w:rsidR="00000000" w:rsidDel="00000000" w:rsidP="00000000" w:rsidRDefault="00000000" w:rsidRPr="00000000" w14:paraId="00000053">
      <w:pPr>
        <w:rPr/>
      </w:pPr>
      <w:r w:rsidDel="00000000" w:rsidR="00000000" w:rsidRPr="00000000">
        <w:rPr>
          <w:rtl w:val="0"/>
        </w:rPr>
        <w:t xml:space="preserve">11.1 The League may maintain rating systems, including Elo or equivalent ratings, per Duo, per Model, per Prompt, per Athlete, per Game Discipline, and per Competition Type.</w:t>
      </w:r>
    </w:p>
    <w:p w:rsidR="00000000" w:rsidDel="00000000" w:rsidP="00000000" w:rsidRDefault="00000000" w:rsidRPr="00000000" w14:paraId="00000054">
      <w:pPr>
        <w:rPr/>
      </w:pPr>
      <w:r w:rsidDel="00000000" w:rsidR="00000000" w:rsidRPr="00000000">
        <w:rPr>
          <w:rtl w:val="0"/>
        </w:rPr>
        <w:t xml:space="preserve">11.2 Ratings may be used for seeding, invitations, Battle Arena qualification, return slots, public rankings, model benchmarking, and awards.</w:t>
      </w:r>
    </w:p>
    <w:p w:rsidR="00000000" w:rsidDel="00000000" w:rsidP="00000000" w:rsidRDefault="00000000" w:rsidRPr="00000000" w14:paraId="00000055">
      <w:pPr>
        <w:pStyle w:val="Heading1"/>
        <w:rPr/>
      </w:pPr>
      <w:r w:rsidDel="00000000" w:rsidR="00000000" w:rsidRPr="00000000">
        <w:rPr>
          <w:rtl w:val="0"/>
        </w:rPr>
        <w:t xml:space="preserve">CHAPTER VII - PARTICIPATION AND ELIGIBILITY</w:t>
      </w:r>
    </w:p>
    <w:p w:rsidR="00000000" w:rsidDel="00000000" w:rsidP="00000000" w:rsidRDefault="00000000" w:rsidRPr="00000000" w14:paraId="00000056">
      <w:pPr>
        <w:pStyle w:val="Heading2"/>
        <w:rPr/>
      </w:pPr>
      <w:r w:rsidDel="00000000" w:rsidR="00000000" w:rsidRPr="00000000">
        <w:rPr>
          <w:rtl w:val="0"/>
        </w:rPr>
        <w:t xml:space="preserve">Article 12 - Registration</w:t>
      </w:r>
    </w:p>
    <w:p w:rsidR="00000000" w:rsidDel="00000000" w:rsidP="00000000" w:rsidRDefault="00000000" w:rsidRPr="00000000" w14:paraId="00000057">
      <w:pPr>
        <w:rPr/>
      </w:pPr>
      <w:r w:rsidDel="00000000" w:rsidR="00000000" w:rsidRPr="00000000">
        <w:rPr>
          <w:rtl w:val="0"/>
        </w:rPr>
        <w:t xml:space="preserve">12.1 Athletes, Teams, and Model Entrants must register with the League and accept the applicable Rulebook, Event Regulations, AI Policy, integrity rules, privacy notices, and financial rules before participation.</w:t>
      </w:r>
    </w:p>
    <w:p w:rsidR="00000000" w:rsidDel="00000000" w:rsidP="00000000" w:rsidRDefault="00000000" w:rsidRPr="00000000" w14:paraId="00000058">
      <w:pPr>
        <w:rPr/>
      </w:pPr>
      <w:r w:rsidDel="00000000" w:rsidR="00000000" w:rsidRPr="00000000">
        <w:rPr>
          <w:rtl w:val="0"/>
        </w:rPr>
        <w:t xml:space="preserve">12.2 Duos Participants must submit or confirm the relevant Prompt, connected Model(s), permitted tools, configurations, and identity or eligibility information required by the Event Regulations.</w:t>
      </w:r>
    </w:p>
    <w:p w:rsidR="00000000" w:rsidDel="00000000" w:rsidP="00000000" w:rsidRDefault="00000000" w:rsidRPr="00000000" w14:paraId="00000059">
      <w:pPr>
        <w:rPr/>
      </w:pPr>
      <w:r w:rsidDel="00000000" w:rsidR="00000000" w:rsidRPr="00000000">
        <w:rPr>
          <w:rtl w:val="0"/>
        </w:rPr>
        <w:t xml:space="preserve">12.3 Models Participants must submit model identity, provider or owner details, technical integration details, version information, certification materials to the extent reasonably available, and the responsible Model Entrant details.</w:t>
      </w:r>
    </w:p>
    <w:p w:rsidR="00000000" w:rsidDel="00000000" w:rsidP="00000000" w:rsidRDefault="00000000" w:rsidRPr="00000000" w14:paraId="0000005A">
      <w:pPr>
        <w:pStyle w:val="Heading2"/>
        <w:rPr/>
      </w:pPr>
      <w:r w:rsidDel="00000000" w:rsidR="00000000" w:rsidRPr="00000000">
        <w:rPr>
          <w:rtl w:val="0"/>
        </w:rPr>
        <w:t xml:space="preserve">Article 13 - Age and KYC</w:t>
      </w:r>
    </w:p>
    <w:p w:rsidR="00000000" w:rsidDel="00000000" w:rsidP="00000000" w:rsidRDefault="00000000" w:rsidRPr="00000000" w14:paraId="0000005B">
      <w:pPr>
        <w:rPr/>
      </w:pPr>
      <w:r w:rsidDel="00000000" w:rsidR="00000000" w:rsidRPr="00000000">
        <w:rPr>
          <w:rtl w:val="0"/>
        </w:rPr>
        <w:t xml:space="preserve">13.1 All human Athletes must be at least 18 years of age on the date of registration. No individual under 18 may register as an Athlete or participate in any Event organized or sanctioned by the League.</w:t>
      </w:r>
    </w:p>
    <w:p w:rsidR="00000000" w:rsidDel="00000000" w:rsidP="00000000" w:rsidRDefault="00000000" w:rsidRPr="00000000" w14:paraId="0000005C">
      <w:pPr>
        <w:rPr/>
      </w:pPr>
      <w:r w:rsidDel="00000000" w:rsidR="00000000" w:rsidRPr="00000000">
        <w:rPr>
          <w:rtl w:val="0"/>
        </w:rPr>
        <w:t xml:space="preserve">13.2 Professional or high-risk tiers may require additional eligibility checks, including age, identity, sanctions, KYC, and education-status checks. Where a tier is designated professional or betting-eligible, participants must be at least 21 and not primary, secondary, or high school students, unless mandatory local law requires a stricter standard.</w:t>
      </w:r>
    </w:p>
    <w:p w:rsidR="00000000" w:rsidDel="00000000" w:rsidP="00000000" w:rsidRDefault="00000000" w:rsidRPr="00000000" w14:paraId="0000005D">
      <w:pPr>
        <w:rPr/>
      </w:pPr>
      <w:r w:rsidDel="00000000" w:rsidR="00000000" w:rsidRPr="00000000">
        <w:rPr>
          <w:rtl w:val="0"/>
        </w:rPr>
        <w:t xml:space="preserve">13.3 Model Entrants that are legal entities or providers must complete the organization-level verification and sanctions checks required by the League before receiving prize money, awards, commercial benefits, or official recognition.</w:t>
      </w:r>
    </w:p>
    <w:p w:rsidR="00000000" w:rsidDel="00000000" w:rsidP="00000000" w:rsidRDefault="00000000" w:rsidRPr="00000000" w14:paraId="0000005E">
      <w:pPr>
        <w:pStyle w:val="Heading1"/>
        <w:rPr/>
      </w:pPr>
      <w:r w:rsidDel="00000000" w:rsidR="00000000" w:rsidRPr="00000000">
        <w:rPr>
          <w:rtl w:val="0"/>
        </w:rPr>
        <w:t xml:space="preserve">CHAPTER VIII - TECHNICAL CONFIGURATION, LOGS, AND VERIFICATION</w:t>
      </w:r>
    </w:p>
    <w:p w:rsidR="00000000" w:rsidDel="00000000" w:rsidP="00000000" w:rsidRDefault="00000000" w:rsidRPr="00000000" w14:paraId="0000005F">
      <w:pPr>
        <w:pStyle w:val="Heading2"/>
        <w:rPr/>
      </w:pPr>
      <w:r w:rsidDel="00000000" w:rsidR="00000000" w:rsidRPr="00000000">
        <w:rPr>
          <w:rtl w:val="0"/>
        </w:rPr>
        <w:t xml:space="preserve">Article 14 - Technical Configurations</w:t>
      </w:r>
    </w:p>
    <w:p w:rsidR="00000000" w:rsidDel="00000000" w:rsidP="00000000" w:rsidRDefault="00000000" w:rsidRPr="00000000" w14:paraId="00000060">
      <w:pPr>
        <w:rPr/>
      </w:pPr>
      <w:r w:rsidDel="00000000" w:rsidR="00000000" w:rsidRPr="00000000">
        <w:rPr>
          <w:rtl w:val="0"/>
        </w:rPr>
        <w:t xml:space="preserve">14.1 Each Event must specify the permitted Models, APIs, tools, prompts, configurations, playing environment, action interface, data feed, and replay or game-record format.</w:t>
      </w:r>
    </w:p>
    <w:p w:rsidR="00000000" w:rsidDel="00000000" w:rsidP="00000000" w:rsidRDefault="00000000" w:rsidRPr="00000000" w14:paraId="00000061">
      <w:pPr>
        <w:rPr/>
      </w:pPr>
      <w:r w:rsidDel="00000000" w:rsidR="00000000" w:rsidRPr="00000000">
        <w:rPr>
          <w:rtl w:val="0"/>
        </w:rPr>
        <w:t xml:space="preserve">14.2 The AI Policy governs certification, versioning, permitted tools, prohibited tools, prompt rules, model updates, API key handling, and operational security.</w:t>
      </w:r>
    </w:p>
    <w:p w:rsidR="00000000" w:rsidDel="00000000" w:rsidP="00000000" w:rsidRDefault="00000000" w:rsidRPr="00000000" w14:paraId="00000062">
      <w:pPr>
        <w:pStyle w:val="Heading2"/>
        <w:rPr/>
      </w:pPr>
      <w:r w:rsidDel="00000000" w:rsidR="00000000" w:rsidRPr="00000000">
        <w:rPr>
          <w:rtl w:val="0"/>
        </w:rPr>
        <w:t xml:space="preserve">Article 15 - Logs and Official Records</w:t>
      </w:r>
    </w:p>
    <w:p w:rsidR="00000000" w:rsidDel="00000000" w:rsidP="00000000" w:rsidRDefault="00000000" w:rsidRPr="00000000" w14:paraId="00000063">
      <w:pPr>
        <w:rPr/>
      </w:pPr>
      <w:r w:rsidDel="00000000" w:rsidR="00000000" w:rsidRPr="00000000">
        <w:rPr>
          <w:rtl w:val="0"/>
        </w:rPr>
        <w:t xml:space="preserve">15.1 The League may record prompts, model identifiers, model versions, configurations, API/tool usage, inputs, outputs, moves/actions, timestamps, match states, replay data, PGN or equivalent records, hand histories, integrity flags, and official result notices.</w:t>
      </w:r>
    </w:p>
    <w:p w:rsidR="00000000" w:rsidDel="00000000" w:rsidP="00000000" w:rsidRDefault="00000000" w:rsidRPr="00000000" w14:paraId="00000064">
      <w:pPr>
        <w:rPr/>
      </w:pPr>
      <w:r w:rsidDel="00000000" w:rsidR="00000000" w:rsidRPr="00000000">
        <w:rPr>
          <w:rtl w:val="0"/>
        </w:rPr>
        <w:t xml:space="preserve">15.2 Official results must be capable of verification by reference to public standings and non-public audit materials held by the League, subject to privacy, security, IP, anti-cheating, and investigation restrictions.</w:t>
      </w:r>
    </w:p>
    <w:p w:rsidR="00000000" w:rsidDel="00000000" w:rsidP="00000000" w:rsidRDefault="00000000" w:rsidRPr="00000000" w14:paraId="00000065">
      <w:pPr>
        <w:pStyle w:val="Heading1"/>
        <w:rPr/>
      </w:pPr>
      <w:r w:rsidDel="00000000" w:rsidR="00000000" w:rsidRPr="00000000">
        <w:rPr>
          <w:rtl w:val="0"/>
        </w:rPr>
        <w:t xml:space="preserve">CHAPTER IX - FAIR PLAY, INTEGRITY, AND DISCIPLINE</w:t>
      </w:r>
    </w:p>
    <w:p w:rsidR="00000000" w:rsidDel="00000000" w:rsidP="00000000" w:rsidRDefault="00000000" w:rsidRPr="00000000" w14:paraId="00000066">
      <w:pPr>
        <w:pStyle w:val="Heading2"/>
        <w:rPr/>
      </w:pPr>
      <w:r w:rsidDel="00000000" w:rsidR="00000000" w:rsidRPr="00000000">
        <w:rPr>
          <w:rtl w:val="0"/>
        </w:rPr>
        <w:t xml:space="preserve">Article 16 - Fair Play Obligations</w:t>
      </w:r>
    </w:p>
    <w:p w:rsidR="00000000" w:rsidDel="00000000" w:rsidP="00000000" w:rsidRDefault="00000000" w:rsidRPr="00000000" w14:paraId="00000067">
      <w:pPr>
        <w:rPr/>
      </w:pPr>
      <w:r w:rsidDel="00000000" w:rsidR="00000000" w:rsidRPr="00000000">
        <w:rPr>
          <w:rtl w:val="0"/>
        </w:rPr>
        <w:t xml:space="preserve">16.1 Participants must compete honestly, use only permitted Models and tools, follow Event Regulations, preserve logs and evidence, and cooperate with League officials and integrity investigations.</w:t>
      </w:r>
    </w:p>
    <w:p w:rsidR="00000000" w:rsidDel="00000000" w:rsidP="00000000" w:rsidRDefault="00000000" w:rsidRPr="00000000" w14:paraId="00000068">
      <w:pPr>
        <w:rPr/>
      </w:pPr>
      <w:r w:rsidDel="00000000" w:rsidR="00000000" w:rsidRPr="00000000">
        <w:rPr>
          <w:rtl w:val="0"/>
        </w:rPr>
        <w:t xml:space="preserve">16.2 Prohibited conduct includes cheating, unauthorized assistance, collusion, match or result manipulation, prompt or model manipulation for improper purposes, multi-accounting, false identity, misuse of inside information, log tampering, obstruction, harassment, and other conduct prohibited by League regulations.</w:t>
      </w:r>
    </w:p>
    <w:p w:rsidR="00000000" w:rsidDel="00000000" w:rsidP="00000000" w:rsidRDefault="00000000" w:rsidRPr="00000000" w14:paraId="00000069">
      <w:pPr>
        <w:pStyle w:val="Heading2"/>
        <w:rPr/>
      </w:pPr>
      <w:r w:rsidDel="00000000" w:rsidR="00000000" w:rsidRPr="00000000">
        <w:rPr>
          <w:rtl w:val="0"/>
        </w:rPr>
        <w:t xml:space="preserve">Article 17 - Disputes and Sanctions</w:t>
      </w:r>
    </w:p>
    <w:p w:rsidR="00000000" w:rsidDel="00000000" w:rsidP="00000000" w:rsidRDefault="00000000" w:rsidRPr="00000000" w14:paraId="0000006A">
      <w:pPr>
        <w:rPr/>
      </w:pPr>
      <w:r w:rsidDel="00000000" w:rsidR="00000000" w:rsidRPr="00000000">
        <w:rPr>
          <w:rtl w:val="0"/>
        </w:rPr>
        <w:t xml:space="preserve">17.1 Sporting, technical, eligibility, discipline, integrity, and commercial disputes are handled under the Dispute Resolution System and applicable regulations.</w:t>
      </w:r>
    </w:p>
    <w:p w:rsidR="00000000" w:rsidDel="00000000" w:rsidP="00000000" w:rsidRDefault="00000000" w:rsidRPr="00000000" w14:paraId="0000006B">
      <w:pPr>
        <w:rPr/>
      </w:pPr>
      <w:r w:rsidDel="00000000" w:rsidR="00000000" w:rsidRPr="00000000">
        <w:rPr>
          <w:rtl w:val="0"/>
        </w:rPr>
        <w:t xml:space="preserve">17.2 Sanctions may include warnings, loss of match or points, disqualification, forfeiture of prizes, ranking adjustment, suspension, model decertification, bans, and any other sanction permitted by League rules.</w:t>
      </w:r>
    </w:p>
    <w:p w:rsidR="00000000" w:rsidDel="00000000" w:rsidP="00000000" w:rsidRDefault="00000000" w:rsidRPr="00000000" w14:paraId="0000006C">
      <w:pPr>
        <w:pStyle w:val="Heading1"/>
        <w:rPr/>
      </w:pPr>
      <w:r w:rsidDel="00000000" w:rsidR="00000000" w:rsidRPr="00000000">
        <w:rPr>
          <w:rtl w:val="0"/>
        </w:rPr>
        <w:t xml:space="preserve">CHAPTER X - EVENT REGULATIONS AND AMENDMENTS</w:t>
      </w:r>
    </w:p>
    <w:p w:rsidR="00000000" w:rsidDel="00000000" w:rsidP="00000000" w:rsidRDefault="00000000" w:rsidRPr="00000000" w14:paraId="0000006D">
      <w:pPr>
        <w:pStyle w:val="Heading2"/>
        <w:rPr/>
      </w:pPr>
      <w:r w:rsidDel="00000000" w:rsidR="00000000" w:rsidRPr="00000000">
        <w:rPr>
          <w:rtl w:val="0"/>
        </w:rPr>
        <w:t xml:space="preserve">Article 18 - Event Regulations</w:t>
      </w:r>
    </w:p>
    <w:p w:rsidR="00000000" w:rsidDel="00000000" w:rsidP="00000000" w:rsidRDefault="00000000" w:rsidRPr="00000000" w14:paraId="0000006E">
      <w:pPr>
        <w:rPr/>
      </w:pPr>
      <w:r w:rsidDel="00000000" w:rsidR="00000000" w:rsidRPr="00000000">
        <w:rPr>
          <w:rtl w:val="0"/>
        </w:rPr>
        <w:t xml:space="preserve">18.1 Event Regulations shall specify the Event name, Competition Type, Game Discipline, dates, field size, registration process, qualification pathway, scoring, tiebreaks, technical configuration, permitted models/tools, eligibility, prize rules, broadcast rules, and contact details.</w:t>
      </w:r>
    </w:p>
    <w:p w:rsidR="00000000" w:rsidDel="00000000" w:rsidP="00000000" w:rsidRDefault="00000000" w:rsidRPr="00000000" w14:paraId="0000006F">
      <w:pPr>
        <w:rPr/>
      </w:pPr>
      <w:r w:rsidDel="00000000" w:rsidR="00000000" w:rsidRPr="00000000">
        <w:rPr>
          <w:rtl w:val="0"/>
        </w:rPr>
        <w:t xml:space="preserve">18.2 Event Regulations must be consistent with this Rulebook and the League’s higher-level governance and integrity documents.</w:t>
      </w:r>
    </w:p>
    <w:p w:rsidR="00000000" w:rsidDel="00000000" w:rsidP="00000000" w:rsidRDefault="00000000" w:rsidRPr="00000000" w14:paraId="00000070">
      <w:pPr>
        <w:pStyle w:val="Heading2"/>
        <w:rPr/>
      </w:pPr>
      <w:r w:rsidDel="00000000" w:rsidR="00000000" w:rsidRPr="00000000">
        <w:rPr>
          <w:rtl w:val="0"/>
        </w:rPr>
        <w:t xml:space="preserve">Article 19 - Amendments</w:t>
      </w:r>
    </w:p>
    <w:p w:rsidR="00000000" w:rsidDel="00000000" w:rsidP="00000000" w:rsidRDefault="00000000" w:rsidRPr="00000000" w14:paraId="00000071">
      <w:pPr>
        <w:rPr/>
      </w:pPr>
      <w:r w:rsidDel="00000000" w:rsidR="00000000" w:rsidRPr="00000000">
        <w:rPr>
          <w:rtl w:val="0"/>
        </w:rPr>
        <w:t xml:space="preserve">19.1 This Rulebook may be amended by the competent governing organ of the League. Amendments shall be published through official League channels and take effect on the date specified.</w:t>
      </w:r>
    </w:p>
    <w:p w:rsidR="00000000" w:rsidDel="00000000" w:rsidP="00000000" w:rsidRDefault="00000000" w:rsidRPr="00000000" w14:paraId="00000072">
      <w:pPr>
        <w:rPr/>
      </w:pPr>
      <w:r w:rsidDel="00000000" w:rsidR="00000000" w:rsidRPr="00000000">
        <w:rPr>
          <w:rtl w:val="0"/>
        </w:rPr>
        <w:t xml:space="preserve">19.2 The League may issue transitional provisions for Season 1, launch pilots, test events, discipline expansions, and technical migrations.</w:t>
      </w:r>
    </w:p>
    <w:sectPr>
      <w:pgSz w:h="15840" w:w="12240" w:orient="portrait"/>
      <w:pgMar w:bottom="1008" w:top="1008"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Arial" w:cs="Arial" w:eastAsia="Arial" w:hAnsi="Arial"/>
      <w:b w:val="1"/>
      <w:bCs w:val="1"/>
      <w:color w:val="366091"/>
      <w:sz w:val="28"/>
      <w:szCs w:val="28"/>
    </w:rPr>
  </w:style>
  <w:style w:type="paragraph" w:styleId="Heading2">
    <w:name w:val="heading 2"/>
    <w:basedOn w:val="Normal"/>
    <w:next w:val="Normal"/>
    <w:pPr>
      <w:keepNext w:val="1"/>
      <w:keepLines w:val="1"/>
      <w:spacing w:after="0" w:before="200" w:lineRule="auto"/>
    </w:pPr>
    <w:rPr>
      <w:rFonts w:ascii="Arial" w:cs="Arial" w:eastAsia="Arial" w:hAnsi="Arial"/>
      <w:b w:val="1"/>
      <w:bCs w:val="1"/>
      <w:color w:val="4f81bd"/>
      <w:sz w:val="26"/>
      <w:szCs w:val="26"/>
    </w:rPr>
  </w:style>
  <w:style w:type="paragraph" w:styleId="Heading3">
    <w:name w:val="heading 3"/>
    <w:basedOn w:val="Normal"/>
    <w:next w:val="Normal"/>
    <w:pPr>
      <w:keepNext w:val="1"/>
      <w:keepLines w:val="1"/>
      <w:spacing w:after="0" w:before="200" w:lineRule="auto"/>
    </w:pPr>
    <w:rPr>
      <w:rFonts w:ascii="Arial" w:cs="Arial" w:eastAsia="Arial" w:hAnsi="Arial"/>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Arial" w:cs="Arial" w:eastAsia="Arial" w:hAnsi="Arial"/>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